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1F65D" w14:textId="77777777" w:rsidR="00FF1C2D" w:rsidRDefault="000C2E42" w:rsidP="000C2E42">
      <w:pPr>
        <w:ind w:firstLine="567"/>
        <w:jc w:val="center"/>
        <w:rPr>
          <w:b/>
          <w:sz w:val="28"/>
          <w:szCs w:val="28"/>
        </w:rPr>
      </w:pPr>
      <w:r w:rsidRPr="00F634BD">
        <w:rPr>
          <w:b/>
          <w:sz w:val="28"/>
          <w:szCs w:val="28"/>
        </w:rPr>
        <w:t>ОАО «ГОМЕЛЬТЕХМОНТАЖ»</w:t>
      </w:r>
    </w:p>
    <w:p w14:paraId="16E90CD1" w14:textId="64DC136C" w:rsidR="000C2E42" w:rsidRPr="00F634BD" w:rsidRDefault="000C2E42" w:rsidP="000C2E42">
      <w:pPr>
        <w:ind w:firstLine="567"/>
        <w:jc w:val="center"/>
        <w:rPr>
          <w:sz w:val="28"/>
          <w:szCs w:val="28"/>
        </w:rPr>
      </w:pPr>
      <w:r w:rsidRPr="00F634BD">
        <w:rPr>
          <w:sz w:val="28"/>
          <w:szCs w:val="28"/>
        </w:rPr>
        <w:t xml:space="preserve">  </w:t>
      </w:r>
    </w:p>
    <w:p w14:paraId="059D6201" w14:textId="123F1454" w:rsidR="000C2E42" w:rsidRDefault="00FF1C2D" w:rsidP="000C2E42">
      <w:pPr>
        <w:ind w:firstLine="567"/>
        <w:jc w:val="center"/>
        <w:rPr>
          <w:b/>
          <w:bCs/>
          <w:sz w:val="28"/>
          <w:szCs w:val="28"/>
          <w:u w:val="single"/>
        </w:rPr>
      </w:pPr>
      <w:r w:rsidRPr="00FF1C2D">
        <w:rPr>
          <w:b/>
          <w:bCs/>
          <w:sz w:val="28"/>
          <w:szCs w:val="28"/>
          <w:u w:val="single"/>
        </w:rPr>
        <w:t>Решение</w:t>
      </w:r>
      <w:r w:rsidR="000C2E42" w:rsidRPr="00FF1C2D">
        <w:rPr>
          <w:b/>
          <w:bCs/>
          <w:sz w:val="28"/>
          <w:szCs w:val="28"/>
          <w:u w:val="single"/>
        </w:rPr>
        <w:t xml:space="preserve"> общего собрания акционеров</w:t>
      </w:r>
    </w:p>
    <w:p w14:paraId="062413B5" w14:textId="77777777" w:rsidR="00FF1C2D" w:rsidRDefault="00FF1C2D" w:rsidP="000C2E42">
      <w:pPr>
        <w:ind w:firstLine="567"/>
        <w:jc w:val="center"/>
        <w:rPr>
          <w:b/>
          <w:bCs/>
          <w:sz w:val="28"/>
          <w:szCs w:val="28"/>
          <w:u w:val="single"/>
        </w:rPr>
      </w:pPr>
    </w:p>
    <w:p w14:paraId="0310FCEC" w14:textId="77777777" w:rsidR="00FF1C2D" w:rsidRPr="00FF1C2D" w:rsidRDefault="00FF1C2D" w:rsidP="000C2E42">
      <w:pPr>
        <w:ind w:firstLine="567"/>
        <w:jc w:val="center"/>
        <w:rPr>
          <w:b/>
          <w:bCs/>
          <w:sz w:val="28"/>
          <w:szCs w:val="28"/>
          <w:u w:val="single"/>
        </w:rPr>
      </w:pPr>
    </w:p>
    <w:p w14:paraId="01C57D0F" w14:textId="77777777" w:rsidR="000C2E42" w:rsidRPr="00F634BD" w:rsidRDefault="000C2E42" w:rsidP="000C2E42">
      <w:pPr>
        <w:rPr>
          <w:sz w:val="28"/>
          <w:szCs w:val="28"/>
        </w:rPr>
      </w:pPr>
      <w:r w:rsidRPr="00F634BD">
        <w:rPr>
          <w:sz w:val="28"/>
          <w:szCs w:val="28"/>
        </w:rPr>
        <w:t xml:space="preserve">22 февраля 2024 г.                                                                             г. Гомель </w:t>
      </w:r>
    </w:p>
    <w:p w14:paraId="105B60E0" w14:textId="77777777" w:rsidR="000C2E42" w:rsidRPr="00F634BD" w:rsidRDefault="000C2E42" w:rsidP="000C2E42">
      <w:pPr>
        <w:ind w:firstLine="567"/>
        <w:jc w:val="center"/>
        <w:rPr>
          <w:sz w:val="28"/>
          <w:szCs w:val="28"/>
        </w:rPr>
      </w:pPr>
    </w:p>
    <w:p w14:paraId="7AF9AC0C" w14:textId="51331173" w:rsidR="000C2E42" w:rsidRPr="00F634BD" w:rsidRDefault="000C2E42" w:rsidP="003451A1">
      <w:pPr>
        <w:ind w:firstLine="540"/>
        <w:jc w:val="both"/>
        <w:rPr>
          <w:sz w:val="28"/>
          <w:szCs w:val="28"/>
        </w:rPr>
      </w:pPr>
    </w:p>
    <w:p w14:paraId="574A3A8D" w14:textId="15DF89D8" w:rsidR="000C2E42" w:rsidRPr="00ED5ACE" w:rsidRDefault="00ED5ACE" w:rsidP="000C2E42">
      <w:pPr>
        <w:jc w:val="both"/>
        <w:rPr>
          <w:b/>
          <w:bCs/>
          <w:sz w:val="28"/>
          <w:szCs w:val="28"/>
        </w:rPr>
      </w:pPr>
      <w:bookmarkStart w:id="0" w:name="_Hlk158293052"/>
      <w:r w:rsidRPr="00ED5ACE">
        <w:rPr>
          <w:b/>
          <w:bCs/>
          <w:sz w:val="28"/>
          <w:szCs w:val="28"/>
        </w:rPr>
        <w:t>Решение собрания:</w:t>
      </w:r>
    </w:p>
    <w:p w14:paraId="2940798E" w14:textId="3C88FEB1" w:rsidR="003451A1" w:rsidRPr="00F634BD" w:rsidRDefault="000C2E42" w:rsidP="003451A1">
      <w:pPr>
        <w:ind w:firstLine="540"/>
        <w:jc w:val="both"/>
        <w:rPr>
          <w:b/>
          <w:sz w:val="28"/>
          <w:szCs w:val="28"/>
        </w:rPr>
      </w:pPr>
      <w:r w:rsidRPr="00F634BD">
        <w:rPr>
          <w:sz w:val="28"/>
          <w:szCs w:val="28"/>
        </w:rPr>
        <w:t>1. Согласиться с условиями дополнительного соглашения №1 от 07 февраля 2024 года к кредитному договору от 5 июля 2023 г. №893/2023-900, заключенному между открытым акционерным обществом «Белорусский банк развития и реконструкции «Белинвестбанк» и РУП «БЕЛСТРОЙЦЕНТР»</w:t>
      </w:r>
      <w:r w:rsidR="003451A1" w:rsidRPr="00F634BD">
        <w:rPr>
          <w:sz w:val="28"/>
          <w:szCs w:val="28"/>
        </w:rPr>
        <w:t>, в котором поручителем  за кредитополучателя РУП «БЕЛСТРОЙЦЕНТР» выступает ОАО «Гомельтехмонтаж» согласно договору поручительства от 06 июля 2023г. №893/2023-900/1 между  кредитором ОАО «Белинвестбанк» и поручителем ОАО «Гомельтехмонтаж»</w:t>
      </w:r>
      <w:r w:rsidR="001D70B7">
        <w:rPr>
          <w:sz w:val="28"/>
          <w:szCs w:val="28"/>
        </w:rPr>
        <w:t>.</w:t>
      </w:r>
    </w:p>
    <w:p w14:paraId="1CBA7C63" w14:textId="7D5F48A0" w:rsidR="000C2E42" w:rsidRDefault="000C2E42" w:rsidP="000C2E42">
      <w:pPr>
        <w:ind w:firstLine="540"/>
        <w:jc w:val="both"/>
        <w:rPr>
          <w:sz w:val="28"/>
          <w:szCs w:val="28"/>
        </w:rPr>
      </w:pPr>
      <w:r w:rsidRPr="00F634BD">
        <w:rPr>
          <w:sz w:val="28"/>
          <w:szCs w:val="28"/>
        </w:rPr>
        <w:t> Предоставить согласие ОАО «Гомельтехмонтаж» на внесение в будущем в кредитный договор от 5 июля 2023 г. № 893/2023-900 изменений в части графика предоставления кредита (приложение 3 к кредитному договору) без изменения общей суммы предоставляемого по указанному кредитному договору кредита.</w:t>
      </w:r>
    </w:p>
    <w:p w14:paraId="0B5E1324" w14:textId="77777777" w:rsidR="006616BE" w:rsidRDefault="006616BE" w:rsidP="000C2E42">
      <w:pPr>
        <w:ind w:firstLine="540"/>
        <w:jc w:val="both"/>
        <w:rPr>
          <w:sz w:val="28"/>
          <w:szCs w:val="28"/>
        </w:rPr>
      </w:pPr>
    </w:p>
    <w:p w14:paraId="4147338A" w14:textId="77777777" w:rsidR="006616BE" w:rsidRDefault="006616BE" w:rsidP="000C2E42">
      <w:pPr>
        <w:ind w:firstLine="540"/>
        <w:jc w:val="both"/>
        <w:rPr>
          <w:sz w:val="28"/>
          <w:szCs w:val="28"/>
        </w:rPr>
      </w:pPr>
    </w:p>
    <w:p w14:paraId="34E0DC1F" w14:textId="77777777" w:rsidR="006616BE" w:rsidRDefault="006616BE" w:rsidP="000C2E42">
      <w:pPr>
        <w:ind w:firstLine="540"/>
        <w:jc w:val="both"/>
        <w:rPr>
          <w:sz w:val="28"/>
          <w:szCs w:val="28"/>
        </w:rPr>
      </w:pPr>
    </w:p>
    <w:p w14:paraId="6F8D5815" w14:textId="007A0CE7" w:rsidR="006616BE" w:rsidRPr="006616BE" w:rsidRDefault="006616BE" w:rsidP="000C2E42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 принято.</w:t>
      </w:r>
    </w:p>
    <w:bookmarkEnd w:id="0"/>
    <w:sectPr w:rsidR="006616BE" w:rsidRPr="006616BE" w:rsidSect="00D5027F">
      <w:pgSz w:w="11906" w:h="16838"/>
      <w:pgMar w:top="56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E42"/>
    <w:rsid w:val="000C2E42"/>
    <w:rsid w:val="001D41A1"/>
    <w:rsid w:val="001D70B7"/>
    <w:rsid w:val="002723CF"/>
    <w:rsid w:val="003451A1"/>
    <w:rsid w:val="005805B0"/>
    <w:rsid w:val="005E346A"/>
    <w:rsid w:val="006616BE"/>
    <w:rsid w:val="0087029F"/>
    <w:rsid w:val="00B55830"/>
    <w:rsid w:val="00C82A93"/>
    <w:rsid w:val="00ED5ACE"/>
    <w:rsid w:val="00F634BD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63F9"/>
  <w15:chartTrackingRefBased/>
  <w15:docId w15:val="{78EF98C2-0E10-4ADB-BB1B-5D9F59B8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D41A1"/>
    <w:pPr>
      <w:ind w:firstLine="567"/>
      <w:jc w:val="both"/>
    </w:pPr>
    <w:rPr>
      <w:sz w:val="28"/>
      <w:lang w:val="en-US"/>
    </w:rPr>
  </w:style>
  <w:style w:type="character" w:customStyle="1" w:styleId="20">
    <w:name w:val="Основной текст с отступом 2 Знак"/>
    <w:basedOn w:val="a0"/>
    <w:link w:val="2"/>
    <w:rsid w:val="001D41A1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Наталья Михайловна</dc:creator>
  <cp:keywords/>
  <dc:description/>
  <cp:lastModifiedBy>OJSC "Gomeltechmontazh"</cp:lastModifiedBy>
  <cp:revision>3</cp:revision>
  <cp:lastPrinted>2024-02-24T09:53:00Z</cp:lastPrinted>
  <dcterms:created xsi:type="dcterms:W3CDTF">2024-03-01T11:30:00Z</dcterms:created>
  <dcterms:modified xsi:type="dcterms:W3CDTF">2024-03-01T11:41:00Z</dcterms:modified>
</cp:coreProperties>
</file>